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E2C83" w:rsidRDefault="00A23B3E" w:rsidP="00FE2C8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w:t>
      </w:r>
      <w:r w:rsidR="00461AB1">
        <w:rPr>
          <w:rFonts w:ascii="Arial" w:hAnsi="Arial" w:cs="Arial"/>
          <w:b/>
          <w:sz w:val="15"/>
          <w:szCs w:val="15"/>
        </w:rPr>
        <w:t xml:space="preserve">e a livello nazionale): BANDO DI GARA </w:t>
      </w:r>
      <w:r w:rsidR="00461AB1" w:rsidRPr="00461AB1">
        <w:rPr>
          <w:rFonts w:ascii="Arial" w:hAnsi="Arial" w:cs="Arial"/>
          <w:b/>
          <w:sz w:val="15"/>
          <w:szCs w:val="15"/>
        </w:rPr>
        <w:t xml:space="preserve">Procedura negoziata, ai sensi degli artt. 36, c. 2, lett. c), 63 c. 2 lett. c) e art. 95 c. </w:t>
      </w:r>
      <w:r w:rsidR="00FE2C83">
        <w:rPr>
          <w:rFonts w:ascii="Arial" w:hAnsi="Arial" w:cs="Arial"/>
          <w:b/>
          <w:sz w:val="15"/>
          <w:szCs w:val="15"/>
        </w:rPr>
        <w:t>4</w:t>
      </w:r>
      <w:r w:rsidR="00461AB1" w:rsidRPr="00461AB1">
        <w:rPr>
          <w:rFonts w:ascii="Arial" w:hAnsi="Arial" w:cs="Arial"/>
          <w:b/>
          <w:sz w:val="15"/>
          <w:szCs w:val="15"/>
        </w:rPr>
        <w:t xml:space="preserve"> del D.lgs n. 50/2016, finalizzata all’affidamento dei lavori </w:t>
      </w:r>
      <w:r w:rsidR="00FE2C83" w:rsidRPr="00FE2C83">
        <w:rPr>
          <w:rFonts w:ascii="Arial" w:hAnsi="Arial" w:cs="Arial"/>
          <w:b/>
          <w:sz w:val="15"/>
          <w:szCs w:val="15"/>
        </w:rPr>
        <w:t>di ristrutturazione impianto idroelettrico LOCALITÀ PONTE CALORE COMUNE DI SERRE (SA)- AUTORIZZAZIONE UNICA N. 38/2014 - CUP B27H17000500007 – CIG 6744390</w:t>
      </w:r>
    </w:p>
    <w:p w:rsidR="00A23B3E" w:rsidRDefault="00A23B3E" w:rsidP="00FE2C83">
      <w:pPr>
        <w:pBdr>
          <w:top w:val="single" w:sz="4" w:space="1" w:color="00000A"/>
          <w:left w:val="single" w:sz="4" w:space="4" w:color="00000A"/>
          <w:bottom w:val="single" w:sz="4" w:space="1" w:color="00000A"/>
          <w:right w:val="single" w:sz="4" w:space="4" w:color="00000A"/>
        </w:pBdr>
        <w:shd w:val="clear" w:color="auto" w:fill="BFBFBF"/>
        <w:rPr>
          <w:rFonts w:ascii="Arial" w:hAnsi="Arial" w:cs="Arial"/>
          <w:w w:val="0"/>
          <w:sz w:val="15"/>
          <w:szCs w:val="15"/>
        </w:rPr>
      </w:pPr>
      <w:r w:rsidRPr="00FE2C83">
        <w:rPr>
          <w:rFonts w:ascii="Arial" w:hAnsi="Arial" w:cs="Arial"/>
          <w:b/>
          <w:sz w:val="15"/>
          <w:szCs w:val="15"/>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3E25CF" w:rsidRDefault="003E25CF">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25CF" w:rsidRDefault="003E25CF">
            <w:pPr>
              <w:rPr>
                <w:rFonts w:asciiTheme="minorHAnsi" w:hAnsiTheme="minorHAnsi" w:cstheme="minorHAnsi"/>
                <w:color w:val="000000"/>
                <w:sz w:val="18"/>
                <w:szCs w:val="18"/>
              </w:rPr>
            </w:pPr>
            <w:r w:rsidRPr="003E25CF">
              <w:rPr>
                <w:rFonts w:asciiTheme="minorHAnsi" w:hAnsiTheme="minorHAnsi" w:cstheme="minorHAnsi"/>
                <w:color w:val="000000"/>
                <w:sz w:val="18"/>
                <w:szCs w:val="18"/>
              </w:rPr>
              <w:t>CONSORZIO BONIFICA DI PAESTUM - Via Magna Graecia , 341 84047 Capaccio Scalo (Sa).</w:t>
            </w:r>
          </w:p>
          <w:p w:rsidR="00A23B3E" w:rsidRPr="003E25CF" w:rsidRDefault="003E25CF">
            <w:pPr>
              <w:rPr>
                <w:rFonts w:asciiTheme="minorHAnsi" w:hAnsiTheme="minorHAnsi" w:cstheme="minorHAnsi"/>
                <w:color w:val="000000"/>
                <w:sz w:val="18"/>
                <w:szCs w:val="18"/>
              </w:rPr>
            </w:pPr>
            <w:r w:rsidRPr="003E25CF">
              <w:rPr>
                <w:rFonts w:asciiTheme="minorHAnsi" w:hAnsiTheme="minorHAnsi" w:cstheme="minorHAnsi"/>
                <w:color w:val="000000"/>
                <w:sz w:val="18"/>
                <w:szCs w:val="18"/>
                <w:shd w:val="clear" w:color="auto" w:fill="FFFFFF"/>
              </w:rPr>
              <w:t>81000270652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E25CF" w:rsidRPr="003E25CF">
              <w:rPr>
                <w:rFonts w:ascii="Calibri" w:eastAsia="Times New Roman" w:hAnsi="Calibri" w:cs="Calibri"/>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3FA0" w:rsidRDefault="003E25CF">
            <w:pPr>
              <w:rPr>
                <w:rFonts w:ascii="Calibri" w:eastAsia="Times New Roman" w:hAnsi="Calibri" w:cs="Calibri"/>
                <w:sz w:val="22"/>
              </w:rPr>
            </w:pPr>
            <w:r w:rsidRPr="009173AB">
              <w:rPr>
                <w:rFonts w:ascii="Calibri" w:eastAsia="Times New Roman" w:hAnsi="Calibri" w:cs="Calibri"/>
                <w:sz w:val="22"/>
              </w:rPr>
              <w:t>Procedura negoziata, ai sensi degli artt. 36, c. 2, lett. c</w:t>
            </w:r>
            <w:r w:rsidR="00963FA0">
              <w:rPr>
                <w:rFonts w:ascii="Calibri" w:eastAsia="Times New Roman" w:hAnsi="Calibri" w:cs="Calibri"/>
                <w:sz w:val="22"/>
              </w:rPr>
              <w:t>)</w:t>
            </w:r>
            <w:r w:rsidRPr="009173AB">
              <w:rPr>
                <w:rFonts w:ascii="Calibri" w:eastAsia="Times New Roman" w:hAnsi="Calibri" w:cs="Calibri"/>
                <w:sz w:val="22"/>
              </w:rPr>
              <w:t xml:space="preserve"> e art. 95 c. </w:t>
            </w:r>
            <w:r w:rsidR="00963FA0">
              <w:rPr>
                <w:rFonts w:ascii="Calibri" w:eastAsia="Times New Roman" w:hAnsi="Calibri" w:cs="Calibri"/>
                <w:sz w:val="22"/>
              </w:rPr>
              <w:t>4</w:t>
            </w:r>
            <w:r w:rsidRPr="009173AB">
              <w:rPr>
                <w:rFonts w:ascii="Calibri" w:eastAsia="Times New Roman" w:hAnsi="Calibri" w:cs="Calibri"/>
                <w:sz w:val="22"/>
              </w:rPr>
              <w:t xml:space="preserve"> del D.lgs n. 50/2016, finalizzata all’affidamento dei lavori</w:t>
            </w:r>
            <w:r w:rsidR="00963FA0">
              <w:rPr>
                <w:rFonts w:ascii="Calibri" w:eastAsia="Times New Roman" w:hAnsi="Calibri" w:cs="Calibri"/>
                <w:sz w:val="22"/>
              </w:rPr>
              <w:t xml:space="preserve"> </w:t>
            </w:r>
            <w:r w:rsidR="00963FA0" w:rsidRPr="00963FA0">
              <w:rPr>
                <w:rFonts w:ascii="Calibri" w:eastAsia="Times New Roman" w:hAnsi="Calibri" w:cs="Calibri"/>
                <w:sz w:val="22"/>
              </w:rPr>
              <w:t xml:space="preserve">di ristrutturazione impianto idroelettrico Località Ponte Calore Comune </w:t>
            </w:r>
            <w:r w:rsidR="00963FA0">
              <w:rPr>
                <w:rFonts w:ascii="Calibri" w:eastAsia="Times New Roman" w:hAnsi="Calibri" w:cs="Calibri"/>
                <w:sz w:val="22"/>
              </w:rPr>
              <w:t>d</w:t>
            </w:r>
            <w:r w:rsidR="00963FA0" w:rsidRPr="00963FA0">
              <w:rPr>
                <w:rFonts w:ascii="Calibri" w:eastAsia="Times New Roman" w:hAnsi="Calibri" w:cs="Calibri"/>
                <w:sz w:val="22"/>
              </w:rPr>
              <w:t>i Serre (Sa)- Autorizzazione Unica N. 38/2014</w:t>
            </w:r>
            <w:r w:rsidR="00963FA0" w:rsidRPr="009173AB">
              <w:rPr>
                <w:rFonts w:ascii="Calibri" w:eastAsia="Times New Roman" w:hAnsi="Calibri" w:cs="Calibri"/>
                <w:sz w:val="22"/>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3E25CF" w:rsidRDefault="003E25CF">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63FA0" w:rsidRPr="00963FA0" w:rsidRDefault="00031B75">
            <w:pPr>
              <w:rPr>
                <w:rFonts w:ascii="Arial" w:hAnsi="Arial" w:cs="Arial"/>
                <w:sz w:val="20"/>
                <w:szCs w:val="20"/>
              </w:rPr>
            </w:pPr>
            <w:r>
              <w:rPr>
                <w:rFonts w:ascii="Arial" w:hAnsi="Arial" w:cs="Arial"/>
                <w:sz w:val="20"/>
                <w:szCs w:val="20"/>
              </w:rPr>
              <w:t>7112289E8A</w:t>
            </w:r>
            <w:bookmarkStart w:id="0" w:name="_GoBack"/>
            <w:bookmarkEnd w:id="0"/>
          </w:p>
          <w:p w:rsidR="003E25CF" w:rsidRPr="00963FA0" w:rsidRDefault="00963FA0">
            <w:pPr>
              <w:rPr>
                <w:color w:val="000000"/>
                <w:sz w:val="20"/>
                <w:szCs w:val="20"/>
              </w:rPr>
            </w:pPr>
            <w:r w:rsidRPr="00963FA0">
              <w:rPr>
                <w:rFonts w:ascii="Arial" w:hAnsi="Arial" w:cs="Arial"/>
                <w:sz w:val="20"/>
                <w:szCs w:val="20"/>
              </w:rPr>
              <w:t>B27H17000500007</w:t>
            </w:r>
            <w:r w:rsidR="003E25CF" w:rsidRPr="00963FA0">
              <w:rPr>
                <w:rFonts w:ascii="Calibri" w:eastAsia="Times New Roman" w:hAnsi="Calibri"/>
                <w:sz w:val="20"/>
                <w:szCs w:val="20"/>
              </w:rPr>
              <w:tab/>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w:t>
            </w:r>
            <w:r w:rsidRPr="003A443E">
              <w:rPr>
                <w:rFonts w:ascii="Arial" w:hAnsi="Arial" w:cs="Arial"/>
                <w:color w:val="000000"/>
                <w:sz w:val="14"/>
                <w:szCs w:val="14"/>
              </w:rPr>
              <w:lastRenderedPageBreak/>
              <w:t xml:space="preserve">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indicare: (indirizzo web, autorità o organismo di emanazione, </w:t>
            </w:r>
            <w:r w:rsidRPr="000953DC">
              <w:rPr>
                <w:rFonts w:ascii="Arial" w:hAnsi="Arial" w:cs="Arial"/>
                <w:sz w:val="14"/>
                <w:szCs w:val="14"/>
              </w:rPr>
              <w:lastRenderedPageBreak/>
              <w:t>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5" w:hAnsi="Arial" w:cs="Arial"/>
                <w:color w:val="000000"/>
                <w:sz w:val="14"/>
                <w:szCs w:val="14"/>
                <w:u w:val="none"/>
              </w:rPr>
              <w:t>articolo 17 della legge 19 marzo 1990, n. 55</w:t>
            </w:r>
            <w:r w:rsidR="00625142" w:rsidRPr="00121BF6">
              <w:rPr>
                <w:rStyle w:val="Collegamentoipertestuale"/>
                <w:rFonts w:ascii="Arial" w:eastAsia="font3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5D2AC0" w:rsidRDefault="00A23B3E">
      <w:pPr>
        <w:pStyle w:val="SectionTitle"/>
        <w:jc w:val="both"/>
        <w:rPr>
          <w:rFonts w:ascii="Arial" w:hAnsi="Arial" w:cs="Arial"/>
          <w:color w:val="000000"/>
          <w:w w:val="0"/>
          <w:sz w:val="15"/>
          <w:szCs w:val="15"/>
          <w:highlight w:val="yellow"/>
        </w:rPr>
      </w:pPr>
      <w:r w:rsidRPr="005D2AC0">
        <w:rPr>
          <w:rFonts w:ascii="Arial" w:hAnsi="Arial" w:cs="Arial"/>
          <w:b w:val="0"/>
          <w:caps/>
          <w:sz w:val="16"/>
          <w:szCs w:val="16"/>
          <w:highlight w:val="yellow"/>
        </w:rPr>
        <w:t>A</w:t>
      </w:r>
      <w:r w:rsidRPr="005D2AC0">
        <w:rPr>
          <w:rFonts w:ascii="Arial" w:hAnsi="Arial" w:cs="Arial"/>
          <w:b w:val="0"/>
          <w:caps/>
          <w:color w:val="000000"/>
          <w:sz w:val="16"/>
          <w:szCs w:val="16"/>
          <w:highlight w:val="yellow"/>
        </w:rPr>
        <w:t>: Idoneità (A</w:t>
      </w:r>
      <w:r w:rsidRPr="005D2AC0">
        <w:rPr>
          <w:rFonts w:ascii="Arial" w:hAnsi="Arial" w:cs="Arial"/>
          <w:b w:val="0"/>
          <w:smallCaps w:val="0"/>
          <w:color w:val="000000"/>
          <w:sz w:val="16"/>
          <w:szCs w:val="16"/>
          <w:highlight w:val="yellow"/>
        </w:rPr>
        <w:t xml:space="preserve">rticolo 83, comma 1, lettera </w:t>
      </w:r>
      <w:r w:rsidRPr="005D2AC0">
        <w:rPr>
          <w:rFonts w:ascii="Arial" w:hAnsi="Arial" w:cs="Arial"/>
          <w:b w:val="0"/>
          <w:i/>
          <w:smallCaps w:val="0"/>
          <w:color w:val="000000"/>
          <w:sz w:val="16"/>
          <w:szCs w:val="16"/>
          <w:highlight w:val="yellow"/>
        </w:rPr>
        <w:t>a)</w:t>
      </w:r>
      <w:r w:rsidRPr="005D2AC0">
        <w:rPr>
          <w:rFonts w:ascii="Arial" w:hAnsi="Arial" w:cs="Arial"/>
          <w:b w:val="0"/>
          <w:smallCaps w:val="0"/>
          <w:color w:val="000000"/>
          <w:sz w:val="16"/>
          <w:szCs w:val="16"/>
          <w:highlight w:val="yellow"/>
        </w:rPr>
        <w:t xml:space="preserve">, del Codice) </w:t>
      </w:r>
    </w:p>
    <w:p w:rsidR="00A23B3E" w:rsidRPr="005D2AC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5D2AC0">
        <w:rPr>
          <w:rFonts w:ascii="Arial" w:hAnsi="Arial" w:cs="Arial"/>
          <w:b/>
          <w:color w:val="000000"/>
          <w:w w:val="0"/>
          <w:sz w:val="15"/>
          <w:szCs w:val="15"/>
          <w:highlight w:val="yellow"/>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D2A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highlight w:val="yellow"/>
              </w:rPr>
            </w:pPr>
            <w:r w:rsidRPr="005D2AC0">
              <w:rPr>
                <w:rFonts w:ascii="Arial" w:hAnsi="Arial" w:cs="Arial"/>
                <w:b/>
                <w:sz w:val="15"/>
                <w:szCs w:val="15"/>
                <w:highlight w:val="yellow"/>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highlight w:val="yellow"/>
              </w:rPr>
            </w:pPr>
            <w:r w:rsidRPr="005D2AC0">
              <w:rPr>
                <w:rFonts w:ascii="Arial" w:hAnsi="Arial" w:cs="Arial"/>
                <w:b/>
                <w:sz w:val="15"/>
                <w:szCs w:val="15"/>
                <w:highlight w:val="yellow"/>
              </w:rPr>
              <w:t>Risposta</w:t>
            </w:r>
          </w:p>
        </w:tc>
      </w:tr>
      <w:tr w:rsidR="00A23B3E" w:rsidRPr="005D2A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pStyle w:val="Paragrafoelenco1"/>
              <w:numPr>
                <w:ilvl w:val="0"/>
                <w:numId w:val="3"/>
              </w:numPr>
              <w:tabs>
                <w:tab w:val="left" w:pos="284"/>
              </w:tabs>
              <w:ind w:left="284" w:hanging="284"/>
              <w:rPr>
                <w:rFonts w:ascii="Arial" w:hAnsi="Arial" w:cs="Arial"/>
                <w:sz w:val="15"/>
                <w:szCs w:val="15"/>
                <w:highlight w:val="yellow"/>
              </w:rPr>
            </w:pPr>
            <w:r w:rsidRPr="005D2AC0">
              <w:rPr>
                <w:rFonts w:ascii="Arial" w:hAnsi="Arial" w:cs="Arial"/>
                <w:b/>
                <w:sz w:val="15"/>
                <w:szCs w:val="15"/>
                <w:highlight w:val="yellow"/>
              </w:rPr>
              <w:t xml:space="preserve">Iscrizione in un registro professionale o commerciale tenuto nello Stato membro di stabilimento </w:t>
            </w:r>
            <w:r w:rsidRPr="005D2AC0">
              <w:rPr>
                <w:rFonts w:ascii="Arial" w:hAnsi="Arial" w:cs="Arial"/>
                <w:sz w:val="15"/>
                <w:szCs w:val="15"/>
                <w:highlight w:val="yellow"/>
              </w:rPr>
              <w:t>(</w:t>
            </w:r>
            <w:r w:rsidRPr="005D2AC0">
              <w:rPr>
                <w:rStyle w:val="Rimandonotaapidipagina"/>
                <w:rFonts w:ascii="Arial" w:hAnsi="Arial" w:cs="Arial"/>
                <w:sz w:val="15"/>
                <w:szCs w:val="15"/>
                <w:highlight w:val="yellow"/>
              </w:rPr>
              <w:footnoteReference w:id="27"/>
            </w:r>
            <w:r w:rsidRPr="005D2AC0">
              <w:rPr>
                <w:rFonts w:ascii="Arial" w:hAnsi="Arial" w:cs="Arial"/>
                <w:sz w:val="15"/>
                <w:szCs w:val="15"/>
                <w:highlight w:val="yellow"/>
              </w:rPr>
              <w:t>)</w:t>
            </w:r>
            <w:r w:rsidRPr="005D2AC0">
              <w:rPr>
                <w:rFonts w:ascii="Arial" w:hAnsi="Arial" w:cs="Arial"/>
                <w:sz w:val="15"/>
                <w:szCs w:val="15"/>
                <w:highlight w:val="yellow"/>
              </w:rPr>
              <w:br/>
            </w:r>
          </w:p>
          <w:p w:rsidR="00A23B3E" w:rsidRPr="005D2AC0" w:rsidRDefault="00A23B3E">
            <w:pPr>
              <w:pStyle w:val="Paragrafoelenco1"/>
              <w:ind w:left="284"/>
              <w:rPr>
                <w:highlight w:val="yellow"/>
              </w:rPr>
            </w:pPr>
            <w:r w:rsidRPr="005D2AC0">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rFonts w:ascii="Arial" w:hAnsi="Arial" w:cs="Arial"/>
                <w:sz w:val="15"/>
                <w:szCs w:val="15"/>
                <w:highlight w:val="yellow"/>
              </w:rPr>
            </w:pPr>
            <w:r w:rsidRPr="005D2AC0">
              <w:rPr>
                <w:rFonts w:ascii="Arial" w:hAnsi="Arial" w:cs="Arial"/>
                <w:w w:val="0"/>
                <w:sz w:val="15"/>
                <w:szCs w:val="15"/>
                <w:highlight w:val="yellow"/>
              </w:rPr>
              <w:t>[………….…]</w:t>
            </w:r>
            <w:r w:rsidRPr="005D2AC0">
              <w:rPr>
                <w:rFonts w:ascii="Arial" w:hAnsi="Arial" w:cs="Arial"/>
                <w:w w:val="0"/>
                <w:sz w:val="15"/>
                <w:szCs w:val="15"/>
                <w:highlight w:val="yellow"/>
              </w:rPr>
              <w:br/>
            </w:r>
            <w:r w:rsidRPr="005D2AC0">
              <w:rPr>
                <w:rFonts w:ascii="Arial" w:hAnsi="Arial" w:cs="Arial"/>
                <w:w w:val="0"/>
                <w:sz w:val="15"/>
                <w:szCs w:val="15"/>
                <w:highlight w:val="yellow"/>
              </w:rPr>
              <w:br/>
            </w:r>
            <w:r w:rsidRPr="005D2AC0">
              <w:rPr>
                <w:rFonts w:ascii="Arial" w:hAnsi="Arial" w:cs="Arial"/>
                <w:w w:val="0"/>
                <w:sz w:val="15"/>
                <w:szCs w:val="15"/>
                <w:highlight w:val="yellow"/>
              </w:rPr>
              <w:br/>
            </w:r>
            <w:r w:rsidRPr="005D2AC0">
              <w:rPr>
                <w:rFonts w:ascii="Arial" w:hAnsi="Arial" w:cs="Arial"/>
                <w:sz w:val="15"/>
                <w:szCs w:val="15"/>
                <w:highlight w:val="yellow"/>
              </w:rPr>
              <w:t>(indirizzo web, autorità o organismo di emanazione, riferimento preciso della documentazione):</w:t>
            </w:r>
            <w:r w:rsidRPr="005D2AC0">
              <w:rPr>
                <w:rFonts w:ascii="Arial" w:hAnsi="Arial" w:cs="Arial"/>
                <w:i/>
                <w:sz w:val="15"/>
                <w:szCs w:val="15"/>
                <w:highlight w:val="yellow"/>
              </w:rPr>
              <w:t xml:space="preserve"> </w:t>
            </w:r>
          </w:p>
          <w:p w:rsidR="00A23B3E" w:rsidRPr="005D2AC0" w:rsidRDefault="00A23B3E">
            <w:pPr>
              <w:rPr>
                <w:highlight w:val="yellow"/>
              </w:rPr>
            </w:pPr>
            <w:r w:rsidRPr="005D2AC0">
              <w:rPr>
                <w:rFonts w:ascii="Arial" w:hAnsi="Arial" w:cs="Arial"/>
                <w:sz w:val="15"/>
                <w:szCs w:val="15"/>
                <w:highlight w:val="yellow"/>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pStyle w:val="Paragrafoelenco1"/>
              <w:numPr>
                <w:ilvl w:val="0"/>
                <w:numId w:val="3"/>
              </w:numPr>
              <w:tabs>
                <w:tab w:val="left" w:pos="284"/>
              </w:tabs>
              <w:ind w:left="284" w:hanging="284"/>
              <w:rPr>
                <w:rFonts w:ascii="Arial" w:hAnsi="Arial" w:cs="Arial"/>
                <w:sz w:val="15"/>
                <w:szCs w:val="15"/>
                <w:highlight w:val="yellow"/>
              </w:rPr>
            </w:pPr>
            <w:r w:rsidRPr="005D2AC0">
              <w:rPr>
                <w:rFonts w:ascii="Arial" w:hAnsi="Arial" w:cs="Arial"/>
                <w:b/>
                <w:sz w:val="15"/>
                <w:szCs w:val="15"/>
                <w:highlight w:val="yellow"/>
              </w:rPr>
              <w:t>Per gli appalti di servizi:</w:t>
            </w:r>
          </w:p>
          <w:p w:rsidR="00A23B3E" w:rsidRPr="005D2AC0" w:rsidRDefault="00A23B3E">
            <w:pPr>
              <w:pStyle w:val="Paragrafoelenco1"/>
              <w:tabs>
                <w:tab w:val="left" w:pos="284"/>
              </w:tabs>
              <w:ind w:left="284"/>
              <w:rPr>
                <w:rFonts w:ascii="Arial" w:hAnsi="Arial" w:cs="Arial"/>
                <w:sz w:val="15"/>
                <w:szCs w:val="15"/>
                <w:highlight w:val="yellow"/>
              </w:rPr>
            </w:pPr>
          </w:p>
          <w:p w:rsidR="00A23B3E" w:rsidRPr="005D2AC0" w:rsidRDefault="00A23B3E">
            <w:pPr>
              <w:pStyle w:val="Paragrafoelenco1"/>
              <w:tabs>
                <w:tab w:val="left" w:pos="284"/>
              </w:tabs>
              <w:ind w:left="284"/>
              <w:rPr>
                <w:rFonts w:ascii="Arial" w:hAnsi="Arial" w:cs="Arial"/>
                <w:sz w:val="15"/>
                <w:szCs w:val="15"/>
                <w:highlight w:val="yellow"/>
              </w:rPr>
            </w:pPr>
            <w:r w:rsidRPr="005D2AC0">
              <w:rPr>
                <w:rFonts w:ascii="Arial" w:hAnsi="Arial" w:cs="Arial"/>
                <w:sz w:val="15"/>
                <w:szCs w:val="15"/>
                <w:highlight w:val="yellow"/>
              </w:rPr>
              <w:t xml:space="preserve">È richiesta una particolare </w:t>
            </w:r>
            <w:r w:rsidRPr="005D2AC0">
              <w:rPr>
                <w:rFonts w:ascii="Arial" w:hAnsi="Arial" w:cs="Arial"/>
                <w:b/>
                <w:sz w:val="15"/>
                <w:szCs w:val="15"/>
                <w:highlight w:val="yellow"/>
              </w:rPr>
              <w:t>autorizzazione o appartenenza</w:t>
            </w:r>
            <w:r w:rsidRPr="005D2AC0">
              <w:rPr>
                <w:rFonts w:ascii="Arial" w:hAnsi="Arial" w:cs="Arial"/>
                <w:sz w:val="15"/>
                <w:szCs w:val="15"/>
                <w:highlight w:val="yellow"/>
              </w:rPr>
              <w:t xml:space="preserve"> a una particolare </w:t>
            </w:r>
            <w:r w:rsidRPr="005D2AC0">
              <w:rPr>
                <w:rFonts w:ascii="Arial" w:hAnsi="Arial" w:cs="Arial"/>
                <w:color w:val="000000"/>
                <w:sz w:val="15"/>
                <w:szCs w:val="15"/>
                <w:highlight w:val="yellow"/>
              </w:rPr>
              <w:t>organizzazione (elenchi, albi, ecc.) per</w:t>
            </w:r>
            <w:r w:rsidRPr="005D2AC0">
              <w:rPr>
                <w:rFonts w:ascii="Arial" w:hAnsi="Arial" w:cs="Arial"/>
                <w:sz w:val="15"/>
                <w:szCs w:val="15"/>
                <w:highlight w:val="yellow"/>
              </w:rPr>
              <w:t xml:space="preserve"> poter prestare il servizio di cui trattasi nel paese di stabilimento dell'operatore economico? </w:t>
            </w:r>
            <w:r w:rsidRPr="005D2AC0">
              <w:rPr>
                <w:rFonts w:ascii="Arial" w:hAnsi="Arial" w:cs="Arial"/>
                <w:sz w:val="15"/>
                <w:szCs w:val="15"/>
                <w:highlight w:val="yellow"/>
              </w:rPr>
              <w:br/>
            </w:r>
          </w:p>
          <w:p w:rsidR="00A23B3E" w:rsidRPr="005D2AC0" w:rsidRDefault="00A23B3E">
            <w:pPr>
              <w:pStyle w:val="Paragrafoelenco1"/>
              <w:tabs>
                <w:tab w:val="left" w:pos="0"/>
              </w:tabs>
              <w:ind w:left="0"/>
              <w:rPr>
                <w:highlight w:val="yellow"/>
              </w:rPr>
            </w:pPr>
            <w:r w:rsidRPr="005D2AC0">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rFonts w:ascii="Arial" w:hAnsi="Arial" w:cs="Arial"/>
                <w:sz w:val="15"/>
                <w:szCs w:val="15"/>
                <w:highlight w:val="yellow"/>
              </w:rPr>
            </w:pPr>
            <w:r w:rsidRPr="005D2AC0">
              <w:rPr>
                <w:rFonts w:ascii="Arial" w:hAnsi="Arial" w:cs="Arial"/>
                <w:w w:val="0"/>
                <w:sz w:val="15"/>
                <w:szCs w:val="15"/>
                <w:highlight w:val="yellow"/>
              </w:rPr>
              <w:br/>
              <w:t>[ ] Sì [ ] No</w:t>
            </w:r>
            <w:r w:rsidRPr="005D2AC0">
              <w:rPr>
                <w:rFonts w:ascii="Arial" w:hAnsi="Arial" w:cs="Arial"/>
                <w:w w:val="0"/>
                <w:sz w:val="15"/>
                <w:szCs w:val="15"/>
                <w:highlight w:val="yellow"/>
              </w:rPr>
              <w:br/>
            </w:r>
            <w:r w:rsidRPr="005D2AC0">
              <w:rPr>
                <w:rFonts w:ascii="Arial" w:hAnsi="Arial" w:cs="Arial"/>
                <w:w w:val="0"/>
                <w:sz w:val="15"/>
                <w:szCs w:val="15"/>
                <w:highlight w:val="yellow"/>
              </w:rPr>
              <w:br/>
              <w:t>In caso affermativo, specificare quale documentazione e se l'operatore economico ne dispone: [ …] [ ] Sì [ ] No</w:t>
            </w:r>
            <w:r w:rsidRPr="005D2AC0">
              <w:rPr>
                <w:rFonts w:ascii="Arial" w:hAnsi="Arial" w:cs="Arial"/>
                <w:w w:val="0"/>
                <w:sz w:val="15"/>
                <w:szCs w:val="15"/>
                <w:highlight w:val="yellow"/>
              </w:rPr>
              <w:br/>
            </w:r>
          </w:p>
          <w:p w:rsidR="00A23B3E" w:rsidRPr="005D2AC0" w:rsidRDefault="00A23B3E">
            <w:pPr>
              <w:rPr>
                <w:rFonts w:ascii="Arial" w:hAnsi="Arial" w:cs="Arial"/>
                <w:sz w:val="15"/>
                <w:szCs w:val="15"/>
                <w:highlight w:val="yellow"/>
              </w:rPr>
            </w:pPr>
            <w:r w:rsidRPr="005D2AC0">
              <w:rPr>
                <w:rFonts w:ascii="Arial" w:hAnsi="Arial" w:cs="Arial"/>
                <w:sz w:val="15"/>
                <w:szCs w:val="15"/>
                <w:highlight w:val="yellow"/>
              </w:rPr>
              <w:t xml:space="preserve">(indirizzo web, autorità o organismo di emanazione, riferimento preciso della documentazione): </w:t>
            </w:r>
          </w:p>
          <w:p w:rsidR="00A23B3E" w:rsidRDefault="00A23B3E">
            <w:r w:rsidRPr="005D2AC0">
              <w:rPr>
                <w:rFonts w:ascii="Arial" w:hAnsi="Arial" w:cs="Arial"/>
                <w:sz w:val="15"/>
                <w:szCs w:val="15"/>
                <w:highlight w:val="yellow"/>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r>
            <w:r>
              <w:rPr>
                <w:rFonts w:ascii="Arial" w:hAnsi="Arial" w:cs="Arial"/>
                <w:sz w:val="15"/>
                <w:szCs w:val="15"/>
              </w:rPr>
              <w:lastRenderedPageBreak/>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1B6440">
      <w:footerReference w:type="default" r:id="rId18"/>
      <w:pgSz w:w="12240" w:h="15840"/>
      <w:pgMar w:top="993" w:right="1325" w:bottom="993"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AC0" w:rsidRDefault="005D2AC0">
      <w:pPr>
        <w:spacing w:before="0" w:after="0"/>
      </w:pPr>
      <w:r>
        <w:separator/>
      </w:r>
    </w:p>
  </w:endnote>
  <w:endnote w:type="continuationSeparator" w:id="0">
    <w:p w:rsidR="005D2AC0" w:rsidRDefault="005D2A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C0" w:rsidRPr="00D509A5" w:rsidRDefault="005D2AC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31B75">
      <w:rPr>
        <w:rFonts w:ascii="Calibri" w:hAnsi="Calibri"/>
        <w:noProof/>
        <w:sz w:val="20"/>
        <w:szCs w:val="20"/>
      </w:rPr>
      <w:t>1</w:t>
    </w:r>
    <w:r w:rsidRPr="00D509A5">
      <w:rPr>
        <w:rFonts w:ascii="Calibri" w:hAnsi="Calibri"/>
        <w:sz w:val="20"/>
        <w:szCs w:val="20"/>
      </w:rPr>
      <w:fldChar w:fldCharType="end"/>
    </w:r>
  </w:p>
  <w:p w:rsidR="005D2AC0" w:rsidRDefault="005D2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AC0" w:rsidRDefault="005D2AC0">
      <w:pPr>
        <w:spacing w:before="0" w:after="0"/>
      </w:pPr>
      <w:r>
        <w:separator/>
      </w:r>
    </w:p>
  </w:footnote>
  <w:footnote w:type="continuationSeparator" w:id="0">
    <w:p w:rsidR="005D2AC0" w:rsidRDefault="005D2AC0">
      <w:pPr>
        <w:spacing w:before="0" w:after="0"/>
      </w:pPr>
      <w:r>
        <w:continuationSeparator/>
      </w:r>
    </w:p>
  </w:footnote>
  <w:footnote w:id="1">
    <w:p w:rsidR="005D2AC0" w:rsidRPr="001F35A9" w:rsidRDefault="005D2AC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D2AC0" w:rsidRPr="001F35A9" w:rsidRDefault="005D2AC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D2AC0" w:rsidRPr="001F35A9" w:rsidRDefault="005D2AC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D2AC0" w:rsidRPr="001F35A9" w:rsidRDefault="005D2AC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D2AC0" w:rsidRPr="001F35A9" w:rsidRDefault="005D2A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D2AC0" w:rsidRPr="001F35A9" w:rsidRDefault="005D2AC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D2AC0" w:rsidRPr="001F35A9" w:rsidRDefault="005D2AC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D2AC0" w:rsidRPr="001F35A9" w:rsidRDefault="005D2A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D2AC0" w:rsidRPr="001F35A9" w:rsidRDefault="005D2A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D2AC0" w:rsidRPr="001F35A9" w:rsidRDefault="005D2AC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D2AC0" w:rsidRPr="001F35A9" w:rsidRDefault="005D2A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D2AC0" w:rsidRPr="001F35A9" w:rsidRDefault="005D2A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D2AC0" w:rsidRPr="001F35A9" w:rsidRDefault="005D2AC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D2AC0" w:rsidRPr="001F35A9" w:rsidRDefault="005D2AC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D2AC0" w:rsidRPr="003E60D1" w:rsidRDefault="005D2AC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D2AC0" w:rsidRPr="003E60D1" w:rsidRDefault="005D2AC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D2AC0" w:rsidRPr="003E60D1" w:rsidRDefault="005D2AC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D2AC0" w:rsidRPr="003E60D1" w:rsidRDefault="005D2AC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D2AC0" w:rsidRPr="003E60D1" w:rsidRDefault="005D2AC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D2AC0" w:rsidRPr="003E60D1" w:rsidRDefault="005D2AC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D2AC0" w:rsidRPr="003E60D1" w:rsidRDefault="005D2AC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D2AC0" w:rsidRPr="00BF74E1" w:rsidRDefault="005D2AC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D2AC0" w:rsidRPr="00F351F0" w:rsidRDefault="005D2AC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D2AC0" w:rsidRPr="003E60D1" w:rsidRDefault="005D2A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D2AC0" w:rsidRPr="003E60D1" w:rsidRDefault="005D2A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D2AC0" w:rsidRPr="003E60D1" w:rsidRDefault="005D2A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D2AC0" w:rsidRPr="003E60D1" w:rsidRDefault="005D2AC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D2AC0" w:rsidRPr="003E60D1" w:rsidRDefault="005D2AC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D2AC0" w:rsidRPr="003E60D1" w:rsidRDefault="005D2AC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03C80"/>
    <w:rsid w:val="00023AC1"/>
    <w:rsid w:val="00031B75"/>
    <w:rsid w:val="000576F3"/>
    <w:rsid w:val="00076DCA"/>
    <w:rsid w:val="000953DC"/>
    <w:rsid w:val="000A7B33"/>
    <w:rsid w:val="000B5314"/>
    <w:rsid w:val="000E5FBC"/>
    <w:rsid w:val="000F6F0D"/>
    <w:rsid w:val="00121BF6"/>
    <w:rsid w:val="001752F0"/>
    <w:rsid w:val="001B644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25CF"/>
    <w:rsid w:val="003E60D1"/>
    <w:rsid w:val="003E7810"/>
    <w:rsid w:val="004234D1"/>
    <w:rsid w:val="00461AB1"/>
    <w:rsid w:val="00516CEA"/>
    <w:rsid w:val="005309A4"/>
    <w:rsid w:val="0058406C"/>
    <w:rsid w:val="005B3B08"/>
    <w:rsid w:val="005C49E6"/>
    <w:rsid w:val="005D2AC0"/>
    <w:rsid w:val="005E2955"/>
    <w:rsid w:val="00625142"/>
    <w:rsid w:val="00635C8F"/>
    <w:rsid w:val="0064014A"/>
    <w:rsid w:val="006879D2"/>
    <w:rsid w:val="006A5E21"/>
    <w:rsid w:val="006B430C"/>
    <w:rsid w:val="006B4D39"/>
    <w:rsid w:val="006F3D34"/>
    <w:rsid w:val="00766402"/>
    <w:rsid w:val="007B50B2"/>
    <w:rsid w:val="007C4A3E"/>
    <w:rsid w:val="008154AA"/>
    <w:rsid w:val="0089654F"/>
    <w:rsid w:val="008C734C"/>
    <w:rsid w:val="008E3A62"/>
    <w:rsid w:val="008F12E6"/>
    <w:rsid w:val="00900583"/>
    <w:rsid w:val="009173AB"/>
    <w:rsid w:val="00934658"/>
    <w:rsid w:val="00963FA0"/>
    <w:rsid w:val="009644B4"/>
    <w:rsid w:val="009E204E"/>
    <w:rsid w:val="00A23B3E"/>
    <w:rsid w:val="00A30CBB"/>
    <w:rsid w:val="00A46950"/>
    <w:rsid w:val="00A66D42"/>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80F38"/>
    <w:rsid w:val="00D92A41"/>
    <w:rsid w:val="00D93877"/>
    <w:rsid w:val="00DA7329"/>
    <w:rsid w:val="00DD00E5"/>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E2C8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6BCBF18"/>
  <w15:docId w15:val="{37FF19BD-7E5E-459A-B64A-4268437E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5"/>
      <w:b/>
      <w:bCs/>
      <w:smallCaps/>
      <w:szCs w:val="28"/>
    </w:rPr>
  </w:style>
  <w:style w:type="paragraph" w:styleId="Titolo2">
    <w:name w:val="heading 2"/>
    <w:basedOn w:val="Normale"/>
    <w:qFormat/>
    <w:pPr>
      <w:keepNext/>
      <w:outlineLvl w:val="1"/>
    </w:pPr>
    <w:rPr>
      <w:rFonts w:eastAsia="font365"/>
      <w:b/>
      <w:bCs/>
      <w:szCs w:val="26"/>
    </w:rPr>
  </w:style>
  <w:style w:type="paragraph" w:styleId="Titolo3">
    <w:name w:val="heading 3"/>
    <w:basedOn w:val="Normale"/>
    <w:qFormat/>
    <w:pPr>
      <w:keepNext/>
      <w:outlineLvl w:val="2"/>
    </w:pPr>
    <w:rPr>
      <w:rFonts w:eastAsia="font365"/>
      <w:bCs/>
      <w:i/>
    </w:rPr>
  </w:style>
  <w:style w:type="paragraph" w:styleId="Titolo4">
    <w:name w:val="heading 4"/>
    <w:basedOn w:val="Normale"/>
    <w:qFormat/>
    <w:pPr>
      <w:keepNext/>
      <w:outlineLvl w:val="3"/>
    </w:pPr>
    <w:rPr>
      <w:rFonts w:eastAsia="font3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5" w:hAnsi="Times New Roman" w:cs="Times New Roman"/>
      <w:b/>
      <w:bCs/>
      <w:smallCaps/>
      <w:sz w:val="24"/>
      <w:szCs w:val="28"/>
      <w:lang w:eastAsia="it-IT" w:bidi="it-IT"/>
    </w:rPr>
  </w:style>
  <w:style w:type="character" w:customStyle="1" w:styleId="Titolo2Carattere">
    <w:name w:val="Titolo 2 Carattere"/>
    <w:rPr>
      <w:rFonts w:ascii="Times New Roman" w:eastAsia="font365" w:hAnsi="Times New Roman" w:cs="Times New Roman"/>
      <w:b/>
      <w:bCs/>
      <w:sz w:val="24"/>
      <w:szCs w:val="26"/>
      <w:lang w:eastAsia="it-IT" w:bidi="it-IT"/>
    </w:rPr>
  </w:style>
  <w:style w:type="character" w:customStyle="1" w:styleId="Titolo3Carattere">
    <w:name w:val="Titolo 3 Carattere"/>
    <w:rPr>
      <w:rFonts w:ascii="Times New Roman" w:eastAsia="font365" w:hAnsi="Times New Roman" w:cs="Times New Roman"/>
      <w:bCs/>
      <w:i/>
      <w:sz w:val="24"/>
      <w:lang w:eastAsia="it-IT" w:bidi="it-IT"/>
    </w:rPr>
  </w:style>
  <w:style w:type="character" w:customStyle="1" w:styleId="Titolo4Carattere">
    <w:name w:val="Titolo 4 Carattere"/>
    <w:rPr>
      <w:rFonts w:ascii="Times New Roman" w:eastAsia="font3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43F1-FFF2-46E5-AB41-F397BA31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6437</Words>
  <Characters>36693</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Tecnico1</cp:lastModifiedBy>
  <cp:revision>13</cp:revision>
  <cp:lastPrinted>2016-07-15T13:50:00Z</cp:lastPrinted>
  <dcterms:created xsi:type="dcterms:W3CDTF">2017-02-24T10:50:00Z</dcterms:created>
  <dcterms:modified xsi:type="dcterms:W3CDTF">2017-06-16T10:57:00Z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